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C8" w:rsidRDefault="00095799" w:rsidP="00095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799">
        <w:rPr>
          <w:rFonts w:ascii="Times New Roman" w:hAnsi="Times New Roman" w:cs="Times New Roman"/>
          <w:b/>
          <w:sz w:val="28"/>
          <w:szCs w:val="28"/>
        </w:rPr>
        <w:t xml:space="preserve">Опыт работы </w:t>
      </w:r>
      <w:r w:rsidR="00B310C8" w:rsidRPr="00095799">
        <w:rPr>
          <w:rFonts w:ascii="Times New Roman" w:hAnsi="Times New Roman" w:cs="Times New Roman"/>
          <w:b/>
          <w:sz w:val="28"/>
          <w:szCs w:val="28"/>
        </w:rPr>
        <w:t>Борисовой Е</w:t>
      </w:r>
      <w:r w:rsidR="00B310C8">
        <w:rPr>
          <w:rFonts w:ascii="Times New Roman" w:hAnsi="Times New Roman" w:cs="Times New Roman"/>
          <w:b/>
          <w:sz w:val="28"/>
          <w:szCs w:val="28"/>
        </w:rPr>
        <w:t xml:space="preserve">лены Сергеевны </w:t>
      </w:r>
    </w:p>
    <w:p w:rsidR="00B310C8" w:rsidRDefault="00095799" w:rsidP="00095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799">
        <w:rPr>
          <w:rFonts w:ascii="Times New Roman" w:hAnsi="Times New Roman" w:cs="Times New Roman"/>
          <w:b/>
          <w:sz w:val="28"/>
          <w:szCs w:val="28"/>
        </w:rPr>
        <w:t>воспитателя первой квалификационной категории</w:t>
      </w:r>
      <w:r w:rsidR="00B310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0C8" w:rsidRDefault="00B310C8" w:rsidP="00095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«ЦРР -  Детский сад №88»</w:t>
      </w:r>
    </w:p>
    <w:p w:rsidR="00095799" w:rsidRPr="00095799" w:rsidRDefault="00B310C8" w:rsidP="00095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Кировского района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азани</w:t>
      </w:r>
    </w:p>
    <w:p w:rsidR="00095799" w:rsidRPr="00095799" w:rsidRDefault="00095799" w:rsidP="00095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799"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B310C8" w:rsidRDefault="004A18A3" w:rsidP="00FA7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0C">
        <w:rPr>
          <w:rFonts w:ascii="Times New Roman" w:hAnsi="Times New Roman" w:cs="Times New Roman"/>
          <w:b/>
          <w:sz w:val="28"/>
          <w:szCs w:val="28"/>
        </w:rPr>
        <w:t>«Организация детско-родительского клуба,</w:t>
      </w:r>
    </w:p>
    <w:p w:rsidR="00A3797F" w:rsidRDefault="004A18A3" w:rsidP="00FA7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0C">
        <w:rPr>
          <w:rFonts w:ascii="Times New Roman" w:hAnsi="Times New Roman" w:cs="Times New Roman"/>
          <w:b/>
          <w:sz w:val="28"/>
          <w:szCs w:val="28"/>
        </w:rPr>
        <w:t xml:space="preserve"> как инновационная форма сотрудничества </w:t>
      </w:r>
    </w:p>
    <w:p w:rsidR="00095799" w:rsidRDefault="004A18A3" w:rsidP="00FA7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0C">
        <w:rPr>
          <w:rFonts w:ascii="Times New Roman" w:hAnsi="Times New Roman" w:cs="Times New Roman"/>
          <w:b/>
          <w:sz w:val="28"/>
          <w:szCs w:val="28"/>
        </w:rPr>
        <w:t>и взаимодействия с родителями»</w:t>
      </w:r>
    </w:p>
    <w:p w:rsidR="00B310C8" w:rsidRPr="00FA7E0C" w:rsidRDefault="00B310C8" w:rsidP="00FA7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B4A" w:rsidRPr="006C3B4A" w:rsidRDefault="006C3B4A" w:rsidP="006C3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3B4A">
        <w:rPr>
          <w:rFonts w:ascii="Times New Roman" w:hAnsi="Times New Roman" w:cs="Times New Roman"/>
          <w:sz w:val="28"/>
          <w:szCs w:val="28"/>
        </w:rPr>
        <w:t xml:space="preserve">Признание приоритета семейного воспитания требует новых отношений семьи и дошкольного учреждения. Новизна этих отношений определяется понятиями «сотрудничество» и «взаимодействие». </w:t>
      </w:r>
    </w:p>
    <w:p w:rsidR="006C3B4A" w:rsidRPr="006C3B4A" w:rsidRDefault="006C3B4A" w:rsidP="006C3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3B4A">
        <w:rPr>
          <w:rFonts w:ascii="Times New Roman" w:hAnsi="Times New Roman" w:cs="Times New Roman"/>
          <w:sz w:val="28"/>
          <w:szCs w:val="28"/>
        </w:rPr>
        <w:t xml:space="preserve">Сотрудничество - это общение «на равных», где никому не принадлежит привилегия указывать, контролировать, оценивать. </w:t>
      </w:r>
    </w:p>
    <w:p w:rsidR="006C3B4A" w:rsidRPr="006C3B4A" w:rsidRDefault="006C3B4A" w:rsidP="006C3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3B4A">
        <w:rPr>
          <w:rFonts w:ascii="Times New Roman" w:hAnsi="Times New Roman" w:cs="Times New Roman"/>
          <w:sz w:val="28"/>
          <w:szCs w:val="28"/>
        </w:rPr>
        <w:t>Взаимодействие представляет собой способ организации совместной деятельности, которая осуществляется на основании социальной перцепции и с помощью общения.</w:t>
      </w:r>
    </w:p>
    <w:p w:rsidR="006C3B4A" w:rsidRDefault="006C3B4A" w:rsidP="006C3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3B4A">
        <w:rPr>
          <w:rFonts w:ascii="Times New Roman" w:hAnsi="Times New Roman" w:cs="Times New Roman"/>
          <w:sz w:val="28"/>
          <w:szCs w:val="28"/>
        </w:rPr>
        <w:t>Перед педагогическим коллективом ДОУ должна быть поставлена цель: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095799" w:rsidRPr="00095799" w:rsidRDefault="006C3B4A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5799" w:rsidRPr="00095799">
        <w:rPr>
          <w:rFonts w:ascii="Times New Roman" w:hAnsi="Times New Roman" w:cs="Times New Roman"/>
          <w:sz w:val="28"/>
          <w:szCs w:val="28"/>
        </w:rPr>
        <w:t>Согласно ФГОС в дошкольной образовательной организации должна быть создана образовательная среда, которая создает условия для участия родителей в образовательной деятельности.</w:t>
      </w:r>
      <w:r w:rsidR="00601C3D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095799">
        <w:rPr>
          <w:rFonts w:ascii="Times New Roman" w:hAnsi="Times New Roman" w:cs="Times New Roman"/>
          <w:sz w:val="28"/>
          <w:szCs w:val="28"/>
        </w:rPr>
        <w:t xml:space="preserve">  </w:t>
      </w:r>
      <w:r w:rsidR="0009333D">
        <w:rPr>
          <w:rFonts w:ascii="Times New Roman" w:hAnsi="Times New Roman" w:cs="Times New Roman"/>
          <w:sz w:val="28"/>
          <w:szCs w:val="28"/>
        </w:rPr>
        <w:t xml:space="preserve">  </w:t>
      </w:r>
      <w:r w:rsidR="00601C3D">
        <w:rPr>
          <w:rFonts w:ascii="Times New Roman" w:hAnsi="Times New Roman" w:cs="Times New Roman"/>
          <w:sz w:val="28"/>
          <w:szCs w:val="28"/>
        </w:rPr>
        <w:t>в</w:t>
      </w:r>
      <w:r w:rsidR="00095799" w:rsidRPr="00095799">
        <w:rPr>
          <w:rFonts w:ascii="Times New Roman" w:hAnsi="Times New Roman" w:cs="Times New Roman"/>
          <w:sz w:val="28"/>
          <w:szCs w:val="28"/>
        </w:rPr>
        <w:t>сем известно, что далеко не всегда родители готовы стать активными участниками образовательного процесса. На это есть ряд причин</w:t>
      </w:r>
      <w:r w:rsidR="00BD24A0">
        <w:rPr>
          <w:rFonts w:ascii="Times New Roman" w:hAnsi="Times New Roman" w:cs="Times New Roman"/>
          <w:sz w:val="28"/>
          <w:szCs w:val="28"/>
        </w:rPr>
        <w:t>, которые не меняются на протяжении уже многих лет</w:t>
      </w:r>
      <w:r w:rsidR="00095799" w:rsidRPr="00095799">
        <w:rPr>
          <w:rFonts w:ascii="Times New Roman" w:hAnsi="Times New Roman" w:cs="Times New Roman"/>
          <w:sz w:val="28"/>
          <w:szCs w:val="28"/>
        </w:rPr>
        <w:t>: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sz w:val="28"/>
          <w:szCs w:val="28"/>
        </w:rPr>
        <w:t>-занятость родителей;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sz w:val="28"/>
          <w:szCs w:val="28"/>
        </w:rPr>
        <w:t>-недостаточность знаний в области педагогики и возрастной психологии;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sz w:val="28"/>
          <w:szCs w:val="28"/>
        </w:rPr>
        <w:t>-незаинтересованность родителей, а иногда и их равнодушие к интересам и проблемам ребенка.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33D">
        <w:rPr>
          <w:rFonts w:ascii="Times New Roman" w:hAnsi="Times New Roman" w:cs="Times New Roman"/>
          <w:sz w:val="28"/>
          <w:szCs w:val="28"/>
        </w:rPr>
        <w:t xml:space="preserve">  </w:t>
      </w:r>
      <w:r w:rsidRPr="00095799">
        <w:rPr>
          <w:rFonts w:ascii="Times New Roman" w:hAnsi="Times New Roman" w:cs="Times New Roman"/>
          <w:sz w:val="28"/>
          <w:szCs w:val="28"/>
        </w:rPr>
        <w:t>В то же время, наряду с родителями, незаинтересованными жизнью ребенка в детском саду, есть родители, которые предъявляют к ребенку излишние требования, не соответствующие возрастной адекватности дошкольного образования.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33D">
        <w:rPr>
          <w:rFonts w:ascii="Times New Roman" w:hAnsi="Times New Roman" w:cs="Times New Roman"/>
          <w:sz w:val="28"/>
          <w:szCs w:val="28"/>
        </w:rPr>
        <w:t xml:space="preserve">  </w:t>
      </w:r>
      <w:r w:rsidRPr="00095799">
        <w:rPr>
          <w:rFonts w:ascii="Times New Roman" w:hAnsi="Times New Roman" w:cs="Times New Roman"/>
          <w:sz w:val="28"/>
          <w:szCs w:val="28"/>
        </w:rPr>
        <w:t>Вот на таком контрасте нам, воспитателям, приходится взаимодействовать с родительским коллективом!</w:t>
      </w:r>
    </w:p>
    <w:p w:rsidR="00BD24A0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33D">
        <w:rPr>
          <w:rFonts w:ascii="Times New Roman" w:hAnsi="Times New Roman" w:cs="Times New Roman"/>
          <w:sz w:val="28"/>
          <w:szCs w:val="28"/>
        </w:rPr>
        <w:t xml:space="preserve">  </w:t>
      </w:r>
      <w:r w:rsidRPr="00095799">
        <w:rPr>
          <w:rFonts w:ascii="Times New Roman" w:hAnsi="Times New Roman" w:cs="Times New Roman"/>
          <w:sz w:val="28"/>
          <w:szCs w:val="28"/>
        </w:rPr>
        <w:t>С целью изучения образовательных потребностей родителей второй младшей группы и установления контакта с членами семей воспитанников</w:t>
      </w:r>
      <w:r w:rsidR="00601C3D">
        <w:rPr>
          <w:rFonts w:ascii="Times New Roman" w:hAnsi="Times New Roman" w:cs="Times New Roman"/>
          <w:sz w:val="28"/>
          <w:szCs w:val="28"/>
        </w:rPr>
        <w:t>,</w:t>
      </w:r>
      <w:r w:rsidRPr="00095799">
        <w:rPr>
          <w:rFonts w:ascii="Times New Roman" w:hAnsi="Times New Roman" w:cs="Times New Roman"/>
          <w:sz w:val="28"/>
          <w:szCs w:val="28"/>
        </w:rPr>
        <w:t xml:space="preserve"> я начала работу с родителями с анкетирования: 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sz w:val="28"/>
          <w:szCs w:val="28"/>
        </w:rPr>
        <w:t xml:space="preserve">«Готовность родителей к сотрудничеству с детским садом». 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33D">
        <w:rPr>
          <w:rFonts w:ascii="Times New Roman" w:hAnsi="Times New Roman" w:cs="Times New Roman"/>
          <w:sz w:val="28"/>
          <w:szCs w:val="28"/>
        </w:rPr>
        <w:t xml:space="preserve">  </w:t>
      </w:r>
      <w:r w:rsidRPr="00095799">
        <w:rPr>
          <w:rFonts w:ascii="Times New Roman" w:hAnsi="Times New Roman" w:cs="Times New Roman"/>
          <w:sz w:val="28"/>
          <w:szCs w:val="28"/>
        </w:rPr>
        <w:t>Резуль</w:t>
      </w:r>
      <w:r w:rsidR="00BD24A0">
        <w:rPr>
          <w:rFonts w:ascii="Times New Roman" w:hAnsi="Times New Roman" w:cs="Times New Roman"/>
          <w:sz w:val="28"/>
          <w:szCs w:val="28"/>
        </w:rPr>
        <w:t>таты анкетирования показали</w:t>
      </w:r>
      <w:r w:rsidRPr="00095799">
        <w:rPr>
          <w:rFonts w:ascii="Times New Roman" w:hAnsi="Times New Roman" w:cs="Times New Roman"/>
          <w:sz w:val="28"/>
          <w:szCs w:val="28"/>
        </w:rPr>
        <w:t>:</w:t>
      </w:r>
    </w:p>
    <w:p w:rsidR="00095799" w:rsidRPr="00601C3D" w:rsidRDefault="00FB02AB" w:rsidP="00601C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C3D">
        <w:rPr>
          <w:rFonts w:ascii="Times New Roman" w:hAnsi="Times New Roman" w:cs="Times New Roman"/>
          <w:sz w:val="28"/>
          <w:szCs w:val="28"/>
        </w:rPr>
        <w:lastRenderedPageBreak/>
        <w:t>23% - родителей группы -</w:t>
      </w:r>
      <w:r w:rsidR="00095799" w:rsidRPr="00601C3D">
        <w:rPr>
          <w:rFonts w:ascii="Times New Roman" w:hAnsi="Times New Roman" w:cs="Times New Roman"/>
          <w:sz w:val="28"/>
          <w:szCs w:val="28"/>
        </w:rPr>
        <w:t xml:space="preserve"> активисты, которые готовы активно при</w:t>
      </w:r>
      <w:r w:rsidRPr="00601C3D">
        <w:rPr>
          <w:rFonts w:ascii="Times New Roman" w:hAnsi="Times New Roman" w:cs="Times New Roman"/>
          <w:sz w:val="28"/>
          <w:szCs w:val="28"/>
        </w:rPr>
        <w:t xml:space="preserve">нимать участие в </w:t>
      </w:r>
      <w:proofErr w:type="spellStart"/>
      <w:r w:rsidRPr="00601C3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01C3D">
        <w:rPr>
          <w:rFonts w:ascii="Times New Roman" w:hAnsi="Times New Roman" w:cs="Times New Roman"/>
          <w:sz w:val="28"/>
          <w:szCs w:val="28"/>
        </w:rPr>
        <w:t xml:space="preserve"> - </w:t>
      </w:r>
      <w:r w:rsidR="00095799" w:rsidRPr="00601C3D">
        <w:rPr>
          <w:rFonts w:ascii="Times New Roman" w:hAnsi="Times New Roman" w:cs="Times New Roman"/>
          <w:sz w:val="28"/>
          <w:szCs w:val="28"/>
        </w:rPr>
        <w:t xml:space="preserve"> образовательном процессе; </w:t>
      </w:r>
    </w:p>
    <w:p w:rsidR="00095799" w:rsidRPr="00601C3D" w:rsidRDefault="00FB02AB" w:rsidP="00601C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C3D">
        <w:rPr>
          <w:rFonts w:ascii="Times New Roman" w:hAnsi="Times New Roman" w:cs="Times New Roman"/>
          <w:sz w:val="28"/>
          <w:szCs w:val="28"/>
        </w:rPr>
        <w:t>41%-это родители -</w:t>
      </w:r>
      <w:r w:rsidR="00095799" w:rsidRPr="00601C3D">
        <w:rPr>
          <w:rFonts w:ascii="Times New Roman" w:hAnsi="Times New Roman" w:cs="Times New Roman"/>
          <w:sz w:val="28"/>
          <w:szCs w:val="28"/>
        </w:rPr>
        <w:t xml:space="preserve"> исполнители, готовые принимать участие при условии значимой мотивации; </w:t>
      </w:r>
    </w:p>
    <w:p w:rsidR="00601C3D" w:rsidRDefault="00095799" w:rsidP="00601C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C3D">
        <w:rPr>
          <w:rFonts w:ascii="Times New Roman" w:hAnsi="Times New Roman" w:cs="Times New Roman"/>
          <w:sz w:val="28"/>
          <w:szCs w:val="28"/>
        </w:rPr>
        <w:t xml:space="preserve">28% - наблюдатели, которые принимают участие, если будет необходимость; </w:t>
      </w:r>
      <w:r w:rsidR="00601C3D" w:rsidRPr="00601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799" w:rsidRPr="00601C3D" w:rsidRDefault="00095799" w:rsidP="00601C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C3D">
        <w:rPr>
          <w:rFonts w:ascii="Times New Roman" w:hAnsi="Times New Roman" w:cs="Times New Roman"/>
          <w:sz w:val="28"/>
          <w:szCs w:val="28"/>
        </w:rPr>
        <w:t>8% - родители – отказывающиеся принимать участие в образовательном процессе.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33D">
        <w:rPr>
          <w:rFonts w:ascii="Times New Roman" w:hAnsi="Times New Roman" w:cs="Times New Roman"/>
          <w:sz w:val="28"/>
          <w:szCs w:val="28"/>
        </w:rPr>
        <w:t xml:space="preserve">  </w:t>
      </w:r>
      <w:r w:rsidRPr="00095799">
        <w:rPr>
          <w:rFonts w:ascii="Times New Roman" w:hAnsi="Times New Roman" w:cs="Times New Roman"/>
          <w:sz w:val="28"/>
          <w:szCs w:val="28"/>
        </w:rPr>
        <w:t>Проводя традиционные формы рабо</w:t>
      </w:r>
      <w:r w:rsidR="00BD24A0">
        <w:rPr>
          <w:rFonts w:ascii="Times New Roman" w:hAnsi="Times New Roman" w:cs="Times New Roman"/>
          <w:sz w:val="28"/>
          <w:szCs w:val="28"/>
        </w:rPr>
        <w:t>ты с родителями, я заметила, что</w:t>
      </w:r>
      <w:r w:rsidRPr="00095799">
        <w:rPr>
          <w:rFonts w:ascii="Times New Roman" w:hAnsi="Times New Roman" w:cs="Times New Roman"/>
          <w:sz w:val="28"/>
          <w:szCs w:val="28"/>
        </w:rPr>
        <w:t xml:space="preserve"> эффективность данных мероприятий не достаточно высока. Получалось так, что многие родители, не проявляя должную активность, оставались где-то в стороне. Решить проблему не удавалось, мешало противоречие между желанием: привлечь как можно больше родителей, сделать их активными участниками образовательного процесса и реальными результатами.</w:t>
      </w:r>
    </w:p>
    <w:p w:rsid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33D">
        <w:rPr>
          <w:rFonts w:ascii="Times New Roman" w:hAnsi="Times New Roman" w:cs="Times New Roman"/>
          <w:sz w:val="28"/>
          <w:szCs w:val="28"/>
        </w:rPr>
        <w:t xml:space="preserve">  </w:t>
      </w:r>
      <w:r w:rsidR="00545719">
        <w:rPr>
          <w:rFonts w:ascii="Times New Roman" w:hAnsi="Times New Roman" w:cs="Times New Roman"/>
          <w:sz w:val="28"/>
          <w:szCs w:val="28"/>
        </w:rPr>
        <w:t>Изучив</w:t>
      </w:r>
      <w:r w:rsidRPr="00095799">
        <w:rPr>
          <w:rFonts w:ascii="Times New Roman" w:hAnsi="Times New Roman" w:cs="Times New Roman"/>
          <w:sz w:val="28"/>
          <w:szCs w:val="28"/>
        </w:rPr>
        <w:t xml:space="preserve"> разнообразную литературу в книжном и электронном варианте</w:t>
      </w:r>
      <w:r w:rsidR="00545719">
        <w:rPr>
          <w:rFonts w:ascii="Times New Roman" w:hAnsi="Times New Roman" w:cs="Times New Roman"/>
          <w:sz w:val="28"/>
          <w:szCs w:val="28"/>
        </w:rPr>
        <w:t xml:space="preserve"> (см. список литературы)</w:t>
      </w:r>
      <w:r w:rsidRPr="00095799">
        <w:rPr>
          <w:rFonts w:ascii="Times New Roman" w:hAnsi="Times New Roman" w:cs="Times New Roman"/>
          <w:sz w:val="28"/>
          <w:szCs w:val="28"/>
        </w:rPr>
        <w:t>,</w:t>
      </w:r>
      <w:r w:rsidR="00545719">
        <w:rPr>
          <w:rFonts w:ascii="Times New Roman" w:hAnsi="Times New Roman" w:cs="Times New Roman"/>
          <w:sz w:val="28"/>
          <w:szCs w:val="28"/>
        </w:rPr>
        <w:t xml:space="preserve"> </w:t>
      </w:r>
      <w:r w:rsidRPr="00095799">
        <w:rPr>
          <w:rFonts w:ascii="Times New Roman" w:hAnsi="Times New Roman" w:cs="Times New Roman"/>
          <w:sz w:val="28"/>
          <w:szCs w:val="28"/>
        </w:rPr>
        <w:t xml:space="preserve">я пришла к выводу, что необходимо </w:t>
      </w:r>
      <w:r w:rsidR="00593C80">
        <w:rPr>
          <w:rFonts w:ascii="Times New Roman" w:hAnsi="Times New Roman" w:cs="Times New Roman"/>
          <w:sz w:val="28"/>
          <w:szCs w:val="28"/>
        </w:rPr>
        <w:t>от формальной работы переходить к активному сотрудничеству и взаимодействию с родителями</w:t>
      </w:r>
      <w:proofErr w:type="gramStart"/>
      <w:r w:rsidR="00593C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3C80">
        <w:rPr>
          <w:rFonts w:ascii="Times New Roman" w:hAnsi="Times New Roman" w:cs="Times New Roman"/>
          <w:sz w:val="28"/>
          <w:szCs w:val="28"/>
        </w:rPr>
        <w:t xml:space="preserve"> </w:t>
      </w:r>
      <w:r w:rsidRPr="00095799">
        <w:rPr>
          <w:rFonts w:ascii="Times New Roman" w:hAnsi="Times New Roman" w:cs="Times New Roman"/>
          <w:sz w:val="28"/>
          <w:szCs w:val="28"/>
        </w:rPr>
        <w:t>Нужно  не просто привлечь родителей к участию в образовательном процессе группы, но и познакомить их с адекватными дошкольному возрасту формами и методами взаимодействия с детьми. И в то же время показать качество работы дошкольного учреждения.</w:t>
      </w:r>
    </w:p>
    <w:p w:rsidR="004A18A3" w:rsidRPr="00095799" w:rsidRDefault="004A18A3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Pr="004A18A3">
        <w:rPr>
          <w:rFonts w:ascii="Times New Roman" w:hAnsi="Times New Roman" w:cs="Times New Roman"/>
          <w:sz w:val="28"/>
          <w:szCs w:val="28"/>
        </w:rPr>
        <w:t>роанализировав проблему, поняла, что одним из способов активизации родительского сообщества является деятельность детско-родительских клубов.</w:t>
      </w:r>
    </w:p>
    <w:p w:rsidR="00095799" w:rsidRDefault="0009333D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5799" w:rsidRPr="00095799">
        <w:rPr>
          <w:rFonts w:ascii="Times New Roman" w:hAnsi="Times New Roman" w:cs="Times New Roman"/>
          <w:sz w:val="28"/>
          <w:szCs w:val="28"/>
        </w:rPr>
        <w:t xml:space="preserve">Я стала работать над методической темой: </w:t>
      </w:r>
    </w:p>
    <w:p w:rsidR="00095799" w:rsidRDefault="00095799" w:rsidP="00A76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b/>
          <w:sz w:val="28"/>
          <w:szCs w:val="28"/>
        </w:rPr>
        <w:t>«</w:t>
      </w:r>
      <w:r w:rsidR="004A18A3">
        <w:rPr>
          <w:rFonts w:ascii="Times New Roman" w:hAnsi="Times New Roman" w:cs="Times New Roman"/>
          <w:b/>
          <w:sz w:val="28"/>
          <w:szCs w:val="28"/>
        </w:rPr>
        <w:t xml:space="preserve">Организация детско-родительского </w:t>
      </w:r>
      <w:r w:rsidR="00FA7E0C">
        <w:rPr>
          <w:rFonts w:ascii="Times New Roman" w:hAnsi="Times New Roman" w:cs="Times New Roman"/>
          <w:b/>
          <w:sz w:val="28"/>
          <w:szCs w:val="28"/>
        </w:rPr>
        <w:t>клуба, как</w:t>
      </w:r>
      <w:r w:rsidR="004A18A3">
        <w:rPr>
          <w:rFonts w:ascii="Times New Roman" w:hAnsi="Times New Roman" w:cs="Times New Roman"/>
          <w:b/>
          <w:sz w:val="28"/>
          <w:szCs w:val="28"/>
        </w:rPr>
        <w:t xml:space="preserve"> инновационная форма сотрудничества и взаимодействия с родителями</w:t>
      </w:r>
      <w:r w:rsidRPr="00095799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DE2C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2CAC">
        <w:rPr>
          <w:rFonts w:ascii="Times New Roman" w:hAnsi="Times New Roman" w:cs="Times New Roman"/>
          <w:sz w:val="28"/>
          <w:szCs w:val="28"/>
        </w:rPr>
        <w:t xml:space="preserve"> Т</w:t>
      </w:r>
      <w:r w:rsidRPr="00095799">
        <w:rPr>
          <w:rFonts w:ascii="Times New Roman" w:hAnsi="Times New Roman" w:cs="Times New Roman"/>
          <w:sz w:val="28"/>
          <w:szCs w:val="28"/>
        </w:rPr>
        <w:t xml:space="preserve">ак в нашей группе появился детско-родительский клуб: «Вместе весело играть!». </w:t>
      </w:r>
    </w:p>
    <w:p w:rsidR="004A18A3" w:rsidRDefault="004A18A3" w:rsidP="0009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9333D" w:rsidRPr="0009333D" w:rsidRDefault="0009333D" w:rsidP="0009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333D">
        <w:rPr>
          <w:rFonts w:ascii="Times New Roman" w:hAnsi="Times New Roman" w:cs="Times New Roman"/>
          <w:sz w:val="28"/>
          <w:szCs w:val="28"/>
          <w:u w:val="single"/>
        </w:rPr>
        <w:t>Проект: «Детско-родительский клуб «Вместе весело играть»».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b/>
          <w:sz w:val="28"/>
          <w:szCs w:val="28"/>
        </w:rPr>
        <w:t xml:space="preserve">  Актуальность проекта</w:t>
      </w:r>
      <w:r w:rsidRPr="00095799">
        <w:rPr>
          <w:rFonts w:ascii="Times New Roman" w:hAnsi="Times New Roman" w:cs="Times New Roman"/>
          <w:sz w:val="28"/>
          <w:szCs w:val="28"/>
        </w:rPr>
        <w:t>:</w:t>
      </w:r>
    </w:p>
    <w:p w:rsid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33D">
        <w:rPr>
          <w:rFonts w:ascii="Times New Roman" w:hAnsi="Times New Roman" w:cs="Times New Roman"/>
          <w:sz w:val="28"/>
          <w:szCs w:val="28"/>
        </w:rPr>
        <w:t xml:space="preserve">  </w:t>
      </w:r>
      <w:r w:rsidRPr="00095799">
        <w:rPr>
          <w:rFonts w:ascii="Times New Roman" w:hAnsi="Times New Roman" w:cs="Times New Roman"/>
          <w:sz w:val="28"/>
          <w:szCs w:val="28"/>
        </w:rPr>
        <w:t xml:space="preserve">Становление новой системы образования, ориентированной на вхождение в мировое пространство, требует изменений в педагогической теории и практике дошкольных учреждений, совершенствования педагогических технологий. Сегодня 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технологий. Эта новая система и приводит к новым формам взаимодействия и сотрудничества с семьями воспитанников.  </w:t>
      </w:r>
    </w:p>
    <w:p w:rsidR="00BF78D3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33D">
        <w:rPr>
          <w:rFonts w:ascii="Times New Roman" w:hAnsi="Times New Roman" w:cs="Times New Roman"/>
          <w:sz w:val="28"/>
          <w:szCs w:val="28"/>
        </w:rPr>
        <w:t xml:space="preserve">  </w:t>
      </w:r>
      <w:r w:rsidRPr="00095799">
        <w:rPr>
          <w:rFonts w:ascii="Times New Roman" w:hAnsi="Times New Roman" w:cs="Times New Roman"/>
          <w:sz w:val="28"/>
          <w:szCs w:val="28"/>
        </w:rPr>
        <w:t xml:space="preserve">Основные принципы </w:t>
      </w:r>
      <w:r w:rsidR="00BF78D3">
        <w:rPr>
          <w:rFonts w:ascii="Times New Roman" w:hAnsi="Times New Roman" w:cs="Times New Roman"/>
          <w:sz w:val="28"/>
          <w:szCs w:val="28"/>
        </w:rPr>
        <w:t xml:space="preserve">сотрудничества и взаимодействия </w:t>
      </w:r>
      <w:r w:rsidRPr="00095799">
        <w:rPr>
          <w:rFonts w:ascii="Times New Roman" w:hAnsi="Times New Roman" w:cs="Times New Roman"/>
          <w:sz w:val="28"/>
          <w:szCs w:val="28"/>
        </w:rPr>
        <w:t>с семьями воспитанников</w:t>
      </w:r>
      <w:r w:rsidR="00BF78D3">
        <w:rPr>
          <w:rFonts w:ascii="Times New Roman" w:hAnsi="Times New Roman" w:cs="Times New Roman"/>
          <w:sz w:val="28"/>
          <w:szCs w:val="28"/>
        </w:rPr>
        <w:t>: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sz w:val="28"/>
          <w:szCs w:val="28"/>
        </w:rPr>
        <w:t>-открытость детского сада для семьи;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sz w:val="28"/>
          <w:szCs w:val="28"/>
        </w:rPr>
        <w:t>-сотрудничество педагогов и родителей в воспитании детей;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sz w:val="28"/>
          <w:szCs w:val="28"/>
        </w:rPr>
        <w:t xml:space="preserve">-создание единой развивающей среды, обеспечивающей единые подходы к развитию </w:t>
      </w:r>
      <w:r w:rsidR="00BD24A0">
        <w:rPr>
          <w:rFonts w:ascii="Times New Roman" w:hAnsi="Times New Roman" w:cs="Times New Roman"/>
          <w:sz w:val="28"/>
          <w:szCs w:val="28"/>
        </w:rPr>
        <w:t>личности в семье и детском саду.</w:t>
      </w:r>
    </w:p>
    <w:p w:rsidR="00BF78D3" w:rsidRDefault="00BF78D3" w:rsidP="000957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799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095799" w:rsidRPr="00095799" w:rsidRDefault="0009333D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31E6">
        <w:rPr>
          <w:rFonts w:ascii="Times New Roman" w:hAnsi="Times New Roman" w:cs="Times New Roman"/>
          <w:sz w:val="28"/>
          <w:szCs w:val="28"/>
        </w:rPr>
        <w:t>Создание в семье и детском саду единого</w:t>
      </w:r>
      <w:r w:rsidR="00095799" w:rsidRPr="00095799">
        <w:rPr>
          <w:rFonts w:ascii="Times New Roman" w:hAnsi="Times New Roman" w:cs="Times New Roman"/>
          <w:sz w:val="28"/>
          <w:szCs w:val="28"/>
        </w:rPr>
        <w:t xml:space="preserve">  образовательн</w:t>
      </w:r>
      <w:r w:rsidR="009231E6">
        <w:rPr>
          <w:rFonts w:ascii="Times New Roman" w:hAnsi="Times New Roman" w:cs="Times New Roman"/>
          <w:sz w:val="28"/>
          <w:szCs w:val="28"/>
        </w:rPr>
        <w:t>ого</w:t>
      </w:r>
      <w:r w:rsidR="00095799" w:rsidRPr="00095799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9231E6">
        <w:rPr>
          <w:rFonts w:ascii="Times New Roman" w:hAnsi="Times New Roman" w:cs="Times New Roman"/>
          <w:sz w:val="28"/>
          <w:szCs w:val="28"/>
        </w:rPr>
        <w:t>а.</w:t>
      </w:r>
      <w:r w:rsidR="00BF78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799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095799" w:rsidRPr="00095799" w:rsidRDefault="00095799" w:rsidP="000957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sz w:val="28"/>
          <w:szCs w:val="28"/>
        </w:rPr>
        <w:t>Способствовать реализации единого подхода к воспитанию и обучению детей в семье и детском саду на основе ФГОС.</w:t>
      </w:r>
    </w:p>
    <w:p w:rsidR="00095799" w:rsidRPr="00095799" w:rsidRDefault="00095799" w:rsidP="000957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sz w:val="28"/>
          <w:szCs w:val="28"/>
        </w:rPr>
        <w:t>Знакомить родителей с адекватными дошкольному возрасту формами и методами взаимодействия с детьми.</w:t>
      </w:r>
    </w:p>
    <w:p w:rsidR="00095799" w:rsidRPr="00095799" w:rsidRDefault="00095799" w:rsidP="000957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sz w:val="28"/>
          <w:szCs w:val="28"/>
        </w:rPr>
        <w:t>Развивать у родителей интерес к совместным играм и деятельности с ребенком дома.</w:t>
      </w:r>
    </w:p>
    <w:p w:rsidR="00095799" w:rsidRPr="00095799" w:rsidRDefault="00095799" w:rsidP="000957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sz w:val="28"/>
          <w:szCs w:val="28"/>
        </w:rPr>
        <w:t>Знакомить родителей со способами развития творческих проявлений ребенка в разных видах художественной и игровой деятельности.</w:t>
      </w:r>
    </w:p>
    <w:p w:rsidR="00095799" w:rsidRPr="00095799" w:rsidRDefault="00095799" w:rsidP="000957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sz w:val="28"/>
          <w:szCs w:val="28"/>
        </w:rPr>
        <w:t>Создать благоприятный микроклимат для взаимодействия педагогов, детей и родителей.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799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095799" w:rsidRPr="00095799" w:rsidRDefault="00095799" w:rsidP="000957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sz w:val="28"/>
          <w:szCs w:val="28"/>
        </w:rPr>
        <w:t>Более активное участие родителей в образовательном пространстве ДОУ.</w:t>
      </w:r>
    </w:p>
    <w:p w:rsidR="00095799" w:rsidRPr="00095799" w:rsidRDefault="00095799" w:rsidP="000957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sz w:val="28"/>
          <w:szCs w:val="28"/>
        </w:rPr>
        <w:t>Реализация единого подхода к воспитанию и обучению детей в семье и детском саду на основе ФГОС.</w:t>
      </w:r>
    </w:p>
    <w:p w:rsidR="00095799" w:rsidRPr="00095799" w:rsidRDefault="00095799" w:rsidP="000957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sz w:val="28"/>
          <w:szCs w:val="28"/>
        </w:rPr>
        <w:t>Повышение педагогической грамотности родителей: применение дома адекватных дошкольному возрасту форм и методов взаимодействия с детьми.</w:t>
      </w:r>
    </w:p>
    <w:p w:rsidR="00095799" w:rsidRPr="00095799" w:rsidRDefault="00095799" w:rsidP="000957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sz w:val="28"/>
          <w:szCs w:val="28"/>
        </w:rPr>
        <w:t>Продуктивное творческое взаимодействие детей, педагогов и родителей.</w:t>
      </w:r>
    </w:p>
    <w:p w:rsidR="00095799" w:rsidRPr="00095799" w:rsidRDefault="00095799" w:rsidP="000957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микроклимата взаимодействия всех участников образовательного процесса.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037B68">
        <w:rPr>
          <w:rFonts w:ascii="Times New Roman" w:hAnsi="Times New Roman" w:cs="Times New Roman"/>
          <w:b/>
          <w:sz w:val="28"/>
          <w:szCs w:val="28"/>
        </w:rPr>
        <w:t xml:space="preserve"> работы клуба</w:t>
      </w:r>
      <w:r w:rsidRPr="00095799">
        <w:rPr>
          <w:rFonts w:ascii="Times New Roman" w:hAnsi="Times New Roman" w:cs="Times New Roman"/>
          <w:sz w:val="28"/>
          <w:szCs w:val="28"/>
        </w:rPr>
        <w:t>:</w:t>
      </w:r>
    </w:p>
    <w:p w:rsidR="0064000E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33D">
        <w:rPr>
          <w:rFonts w:ascii="Times New Roman" w:hAnsi="Times New Roman" w:cs="Times New Roman"/>
          <w:sz w:val="28"/>
          <w:szCs w:val="28"/>
        </w:rPr>
        <w:t xml:space="preserve">  </w:t>
      </w:r>
      <w:r w:rsidRPr="0009579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0957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5799">
        <w:rPr>
          <w:rFonts w:ascii="Times New Roman" w:hAnsi="Times New Roman" w:cs="Times New Roman"/>
          <w:sz w:val="28"/>
          <w:szCs w:val="28"/>
        </w:rPr>
        <w:t xml:space="preserve"> учебного года согласно разработанному плану работы </w:t>
      </w:r>
      <w:proofErr w:type="spellStart"/>
      <w:r w:rsidRPr="00095799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095799">
        <w:rPr>
          <w:rFonts w:ascii="Times New Roman" w:hAnsi="Times New Roman" w:cs="Times New Roman"/>
          <w:sz w:val="28"/>
          <w:szCs w:val="28"/>
        </w:rPr>
        <w:t>- родительског</w:t>
      </w:r>
      <w:r>
        <w:rPr>
          <w:rFonts w:ascii="Times New Roman" w:hAnsi="Times New Roman" w:cs="Times New Roman"/>
          <w:sz w:val="28"/>
          <w:szCs w:val="28"/>
        </w:rPr>
        <w:t xml:space="preserve">о клуба «Вместе весело играть» </w:t>
      </w:r>
      <w:r w:rsidRPr="00095799">
        <w:rPr>
          <w:rFonts w:ascii="Times New Roman" w:hAnsi="Times New Roman" w:cs="Times New Roman"/>
          <w:sz w:val="28"/>
          <w:szCs w:val="28"/>
        </w:rPr>
        <w:t>были реализованы образовательные проекты совместно с семьей:</w:t>
      </w:r>
      <w:r w:rsidR="0064000E">
        <w:rPr>
          <w:rFonts w:ascii="Times New Roman" w:hAnsi="Times New Roman" w:cs="Times New Roman"/>
          <w:sz w:val="28"/>
          <w:szCs w:val="28"/>
        </w:rPr>
        <w:t xml:space="preserve"> </w:t>
      </w:r>
      <w:r w:rsidRPr="00095799">
        <w:rPr>
          <w:rFonts w:ascii="Times New Roman" w:hAnsi="Times New Roman" w:cs="Times New Roman"/>
          <w:sz w:val="28"/>
          <w:szCs w:val="28"/>
        </w:rPr>
        <w:t>«Мои детские увлечения»</w:t>
      </w:r>
      <w:r w:rsidR="0064000E">
        <w:rPr>
          <w:rFonts w:ascii="Times New Roman" w:hAnsi="Times New Roman" w:cs="Times New Roman"/>
          <w:sz w:val="28"/>
          <w:szCs w:val="28"/>
        </w:rPr>
        <w:t xml:space="preserve">, </w:t>
      </w:r>
      <w:r w:rsidRPr="00095799">
        <w:rPr>
          <w:rFonts w:ascii="Times New Roman" w:hAnsi="Times New Roman" w:cs="Times New Roman"/>
          <w:sz w:val="28"/>
          <w:szCs w:val="28"/>
        </w:rPr>
        <w:t>«Мои любимые сказки»</w:t>
      </w:r>
      <w:r w:rsidR="0064000E">
        <w:rPr>
          <w:rFonts w:ascii="Times New Roman" w:hAnsi="Times New Roman" w:cs="Times New Roman"/>
          <w:sz w:val="28"/>
          <w:szCs w:val="28"/>
        </w:rPr>
        <w:t>.</w:t>
      </w:r>
    </w:p>
    <w:p w:rsidR="00037B68" w:rsidRDefault="00037B68" w:rsidP="00037B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Pr="00095799">
        <w:rPr>
          <w:rFonts w:ascii="Times New Roman" w:hAnsi="Times New Roman" w:cs="Times New Roman"/>
          <w:sz w:val="28"/>
          <w:szCs w:val="28"/>
        </w:rPr>
        <w:t>«Мои детские увлечения»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был создан для помощи семье в установлении </w:t>
      </w:r>
      <w:proofErr w:type="spellStart"/>
      <w:r>
        <w:rPr>
          <w:rFonts w:ascii="Times New Roman" w:hAnsi="Times New Roman"/>
          <w:sz w:val="28"/>
          <w:szCs w:val="28"/>
        </w:rPr>
        <w:t>межпоколенческого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диалога, чтобы в семье больше внимания уделяли общению друг с другом, со старшим поколением – бабушками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дедушками.</w:t>
      </w:r>
      <w:r w:rsidR="0032641A">
        <w:rPr>
          <w:rFonts w:ascii="Times New Roman" w:hAnsi="Times New Roman"/>
          <w:sz w:val="28"/>
          <w:szCs w:val="28"/>
        </w:rPr>
        <w:t xml:space="preserve"> Во время реализации проекта в течение 3 месяцев проводились </w:t>
      </w:r>
      <w:r w:rsidR="00130635">
        <w:rPr>
          <w:rFonts w:ascii="Times New Roman" w:hAnsi="Times New Roman"/>
          <w:sz w:val="28"/>
          <w:szCs w:val="28"/>
        </w:rPr>
        <w:t>разнообразные мероприятия. Каждая семья подготовила рассказ – презентацию о детских увлечениях членов семьи. На з</w:t>
      </w:r>
      <w:r w:rsidR="0032641A">
        <w:rPr>
          <w:rFonts w:ascii="Times New Roman" w:hAnsi="Times New Roman"/>
          <w:sz w:val="28"/>
          <w:szCs w:val="28"/>
        </w:rPr>
        <w:t>аседани</w:t>
      </w:r>
      <w:r w:rsidR="00130635">
        <w:rPr>
          <w:rFonts w:ascii="Times New Roman" w:hAnsi="Times New Roman"/>
          <w:sz w:val="28"/>
          <w:szCs w:val="28"/>
        </w:rPr>
        <w:t>и детско-родительского клуба родители с энтузиазмом демонстрировали свои детские увлечения, обсуждали  увлечения современных детей</w:t>
      </w:r>
      <w:r>
        <w:rPr>
          <w:rFonts w:ascii="Times New Roman" w:hAnsi="Times New Roman"/>
          <w:sz w:val="28"/>
          <w:szCs w:val="28"/>
        </w:rPr>
        <w:t>.</w:t>
      </w:r>
      <w:r w:rsidR="00A06EFB">
        <w:rPr>
          <w:rFonts w:ascii="Times New Roman" w:hAnsi="Times New Roman"/>
          <w:sz w:val="28"/>
          <w:szCs w:val="28"/>
        </w:rPr>
        <w:t xml:space="preserve"> Свое продолжение данная тема получила на следующем заседании клуба, где учитель начальных классов Дарья Васильева, кстати, выпускница нашего детского сада, рассказала, как ее детские увлечения переросли в мечту стать учителем, а затем осуществились в профессиональной деятельности. Было еще много увлекательных мероприятий:</w:t>
      </w:r>
    </w:p>
    <w:p w:rsidR="00BF3618" w:rsidRDefault="00BF3618" w:rsidP="00BF36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стенгазета «Мои детские увлечения»;</w:t>
      </w:r>
    </w:p>
    <w:p w:rsidR="00BF3618" w:rsidRDefault="00BF3618" w:rsidP="00037B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</w:t>
      </w:r>
      <w:r w:rsidR="00A842AC">
        <w:rPr>
          <w:rFonts w:ascii="Times New Roman" w:hAnsi="Times New Roman"/>
          <w:sz w:val="28"/>
          <w:szCs w:val="28"/>
        </w:rPr>
        <w:t>: «Творчество наших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A842AC">
        <w:rPr>
          <w:rFonts w:ascii="Times New Roman" w:hAnsi="Times New Roman"/>
          <w:sz w:val="28"/>
          <w:szCs w:val="28"/>
        </w:rPr>
        <w:t>детей и родителей»;</w:t>
      </w:r>
    </w:p>
    <w:p w:rsidR="00CC66E7" w:rsidRDefault="00CC66E7" w:rsidP="00037B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досуг «Игры нашего детства»</w:t>
      </w:r>
      <w:r w:rsidR="00753B41">
        <w:rPr>
          <w:rFonts w:ascii="Times New Roman" w:hAnsi="Times New Roman"/>
          <w:sz w:val="28"/>
          <w:szCs w:val="28"/>
        </w:rPr>
        <w:t>;</w:t>
      </w:r>
    </w:p>
    <w:p w:rsidR="00037B68" w:rsidRDefault="00037B68" w:rsidP="00037B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7259">
        <w:rPr>
          <w:rFonts w:ascii="Times New Roman" w:hAnsi="Times New Roman"/>
          <w:sz w:val="28"/>
          <w:szCs w:val="28"/>
        </w:rPr>
        <w:t xml:space="preserve"> </w:t>
      </w:r>
      <w:r w:rsidR="00BF3618">
        <w:rPr>
          <w:rFonts w:ascii="Times New Roman" w:hAnsi="Times New Roman"/>
          <w:sz w:val="28"/>
          <w:szCs w:val="28"/>
        </w:rPr>
        <w:t>- м</w:t>
      </w:r>
      <w:r>
        <w:rPr>
          <w:rFonts w:ascii="Times New Roman" w:hAnsi="Times New Roman"/>
          <w:sz w:val="28"/>
          <w:szCs w:val="28"/>
        </w:rPr>
        <w:t>астер-класс от бабушки</w:t>
      </w:r>
      <w:r w:rsidR="00BF361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25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Булочки-ватрушки</w:t>
      </w:r>
      <w:r w:rsidRPr="00DA7259">
        <w:rPr>
          <w:rFonts w:ascii="Times New Roman" w:hAnsi="Times New Roman"/>
          <w:sz w:val="28"/>
          <w:szCs w:val="28"/>
        </w:rPr>
        <w:t>»</w:t>
      </w:r>
      <w:r w:rsidR="00BF3618">
        <w:rPr>
          <w:rFonts w:ascii="Times New Roman" w:hAnsi="Times New Roman"/>
          <w:sz w:val="28"/>
          <w:szCs w:val="28"/>
        </w:rPr>
        <w:t>;</w:t>
      </w:r>
    </w:p>
    <w:p w:rsidR="00E1313C" w:rsidRDefault="00E1313C" w:rsidP="00037B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семейные конкурсы: «Сам себе модельер», «</w:t>
      </w:r>
      <w:r w:rsidR="00DA0CBF">
        <w:rPr>
          <w:rFonts w:ascii="Times New Roman" w:hAnsi="Times New Roman"/>
          <w:sz w:val="28"/>
          <w:szCs w:val="28"/>
        </w:rPr>
        <w:t>Картины своими руками»;</w:t>
      </w:r>
    </w:p>
    <w:p w:rsidR="0064000E" w:rsidRDefault="00BF3618" w:rsidP="00BF36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</w:t>
      </w:r>
      <w:r w:rsidR="00E1313C">
        <w:rPr>
          <w:rFonts w:ascii="Times New Roman" w:hAnsi="Times New Roman"/>
          <w:sz w:val="28"/>
          <w:szCs w:val="28"/>
        </w:rPr>
        <w:t>о-родительский</w:t>
      </w:r>
      <w:r>
        <w:rPr>
          <w:rFonts w:ascii="Times New Roman" w:hAnsi="Times New Roman"/>
          <w:sz w:val="28"/>
          <w:szCs w:val="28"/>
        </w:rPr>
        <w:t xml:space="preserve"> спектакль: «Репка»</w:t>
      </w:r>
      <w:r w:rsidR="00C53510">
        <w:rPr>
          <w:rFonts w:ascii="Times New Roman" w:hAnsi="Times New Roman"/>
          <w:sz w:val="28"/>
          <w:szCs w:val="28"/>
        </w:rPr>
        <w:t>.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33D">
        <w:rPr>
          <w:rFonts w:ascii="Times New Roman" w:hAnsi="Times New Roman" w:cs="Times New Roman"/>
          <w:sz w:val="28"/>
          <w:szCs w:val="28"/>
        </w:rPr>
        <w:t xml:space="preserve">  </w:t>
      </w:r>
      <w:r w:rsidRPr="00095799">
        <w:rPr>
          <w:rFonts w:ascii="Times New Roman" w:hAnsi="Times New Roman" w:cs="Times New Roman"/>
          <w:sz w:val="28"/>
          <w:szCs w:val="28"/>
        </w:rPr>
        <w:t xml:space="preserve">В социальной сети «В Контакте», созданном для информационной поддержки участников детско-родительского клуба, создание сообщества «Детки группы № 10» позволило оказывать педагогическую поддержку и осуществлять педагогическое образование родителей дистанционно. После каждого мероприятия </w:t>
      </w:r>
      <w:proofErr w:type="spellStart"/>
      <w:r w:rsidRPr="00095799">
        <w:rPr>
          <w:rFonts w:ascii="Times New Roman" w:hAnsi="Times New Roman" w:cs="Times New Roman"/>
          <w:sz w:val="28"/>
          <w:szCs w:val="28"/>
        </w:rPr>
        <w:t>детск</w:t>
      </w:r>
      <w:proofErr w:type="gramStart"/>
      <w:r w:rsidRPr="0009579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957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95799">
        <w:rPr>
          <w:rFonts w:ascii="Times New Roman" w:hAnsi="Times New Roman" w:cs="Times New Roman"/>
          <w:sz w:val="28"/>
          <w:szCs w:val="28"/>
        </w:rPr>
        <w:t xml:space="preserve"> родительского клуба фотографии размещаются в группе «В Контакте». 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3B41">
        <w:rPr>
          <w:rFonts w:ascii="Times New Roman" w:hAnsi="Times New Roman" w:cs="Times New Roman"/>
          <w:sz w:val="28"/>
          <w:szCs w:val="28"/>
        </w:rPr>
        <w:t xml:space="preserve">     </w:t>
      </w:r>
      <w:r w:rsidRPr="00095799">
        <w:rPr>
          <w:rFonts w:ascii="Times New Roman" w:hAnsi="Times New Roman" w:cs="Times New Roman"/>
          <w:b/>
          <w:sz w:val="28"/>
          <w:szCs w:val="28"/>
        </w:rPr>
        <w:t xml:space="preserve">Результаты реализации </w:t>
      </w:r>
      <w:r w:rsidR="00CC66E7">
        <w:rPr>
          <w:rFonts w:ascii="Times New Roman" w:hAnsi="Times New Roman" w:cs="Times New Roman"/>
          <w:b/>
          <w:sz w:val="28"/>
          <w:szCs w:val="28"/>
        </w:rPr>
        <w:t>деятельности Детско-родительского клуба «Вместе весело играть»</w:t>
      </w:r>
      <w:r w:rsidRPr="00095799">
        <w:rPr>
          <w:rFonts w:ascii="Times New Roman" w:hAnsi="Times New Roman" w:cs="Times New Roman"/>
          <w:b/>
          <w:sz w:val="28"/>
          <w:szCs w:val="28"/>
        </w:rPr>
        <w:t>: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33D">
        <w:rPr>
          <w:rFonts w:ascii="Times New Roman" w:hAnsi="Times New Roman" w:cs="Times New Roman"/>
          <w:sz w:val="28"/>
          <w:szCs w:val="28"/>
        </w:rPr>
        <w:t xml:space="preserve">  </w:t>
      </w:r>
      <w:r w:rsidRPr="00095799">
        <w:rPr>
          <w:rFonts w:ascii="Times New Roman" w:hAnsi="Times New Roman" w:cs="Times New Roman"/>
          <w:sz w:val="28"/>
          <w:szCs w:val="28"/>
        </w:rPr>
        <w:t>После года интенсивной работы по вовлечению семей в единое образовательное пространство, можно отметить, что в группе улучшился эмоциональный микроклимат, произошло эмоциональное сближение детей и взрослых, родители стали гораздо активнее участвовать в образовательном процессе: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sz w:val="28"/>
          <w:szCs w:val="28"/>
        </w:rPr>
        <w:t xml:space="preserve">53% - родителей группы – активисты, принимающие участие во всех мероприятиях группы. 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sz w:val="28"/>
          <w:szCs w:val="28"/>
        </w:rPr>
        <w:t xml:space="preserve">26%-это родители – исполнители, принимающие участие при условии значимой мотивации; 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sz w:val="28"/>
          <w:szCs w:val="28"/>
        </w:rPr>
        <w:t>21% - наблюдатели, которые принимают участие, при необходимости.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sz w:val="28"/>
          <w:szCs w:val="28"/>
        </w:rPr>
        <w:t xml:space="preserve">    Родители с интересом участвуют в мероприятиях группы, чаще стали играть дома с детьми, активнее организовывать детский досуг.</w:t>
      </w:r>
      <w:r w:rsidR="001F7DCD">
        <w:rPr>
          <w:rFonts w:ascii="Times New Roman" w:hAnsi="Times New Roman" w:cs="Times New Roman"/>
          <w:sz w:val="28"/>
          <w:szCs w:val="28"/>
        </w:rPr>
        <w:t xml:space="preserve"> </w:t>
      </w:r>
      <w:r w:rsidR="0009333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54784">
        <w:rPr>
          <w:rFonts w:ascii="Times New Roman" w:hAnsi="Times New Roman" w:cs="Times New Roman"/>
          <w:sz w:val="28"/>
          <w:szCs w:val="28"/>
        </w:rPr>
        <w:t>П</w:t>
      </w:r>
      <w:r w:rsidRPr="00095799">
        <w:rPr>
          <w:rFonts w:ascii="Times New Roman" w:hAnsi="Times New Roman" w:cs="Times New Roman"/>
          <w:sz w:val="28"/>
          <w:szCs w:val="28"/>
        </w:rPr>
        <w:t>роявля</w:t>
      </w:r>
      <w:r w:rsidR="00454784">
        <w:rPr>
          <w:rFonts w:ascii="Times New Roman" w:hAnsi="Times New Roman" w:cs="Times New Roman"/>
          <w:sz w:val="28"/>
          <w:szCs w:val="28"/>
        </w:rPr>
        <w:t>ют</w:t>
      </w:r>
      <w:r w:rsidRPr="00095799">
        <w:rPr>
          <w:rFonts w:ascii="Times New Roman" w:hAnsi="Times New Roman" w:cs="Times New Roman"/>
          <w:sz w:val="28"/>
          <w:szCs w:val="28"/>
        </w:rPr>
        <w:t xml:space="preserve"> образовательную инициативу: предлага</w:t>
      </w:r>
      <w:r w:rsidR="00454784">
        <w:rPr>
          <w:rFonts w:ascii="Times New Roman" w:hAnsi="Times New Roman" w:cs="Times New Roman"/>
          <w:sz w:val="28"/>
          <w:szCs w:val="28"/>
        </w:rPr>
        <w:t>ют</w:t>
      </w:r>
      <w:r w:rsidRPr="00095799">
        <w:rPr>
          <w:rFonts w:ascii="Times New Roman" w:hAnsi="Times New Roman" w:cs="Times New Roman"/>
          <w:sz w:val="28"/>
          <w:szCs w:val="28"/>
        </w:rPr>
        <w:t xml:space="preserve"> тематику совместной деятельности с детьми (например, Конкурс:</w:t>
      </w:r>
      <w:proofErr w:type="gramEnd"/>
      <w:r w:rsidRPr="000957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799">
        <w:rPr>
          <w:rFonts w:ascii="Times New Roman" w:hAnsi="Times New Roman" w:cs="Times New Roman"/>
          <w:sz w:val="28"/>
          <w:szCs w:val="28"/>
        </w:rPr>
        <w:t>«Испечем пирог»</w:t>
      </w:r>
      <w:r w:rsidR="00454784">
        <w:rPr>
          <w:rFonts w:ascii="Times New Roman" w:hAnsi="Times New Roman" w:cs="Times New Roman"/>
          <w:sz w:val="28"/>
          <w:szCs w:val="28"/>
        </w:rPr>
        <w:t xml:space="preserve"> или проект «Братья наши меньшие» с экскурсионным выездом на ипподром.</w:t>
      </w:r>
      <w:r w:rsidRPr="0009579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95799" w:rsidRPr="00095799" w:rsidRDefault="0009333D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5799" w:rsidRPr="00095799">
        <w:rPr>
          <w:rFonts w:ascii="Times New Roman" w:hAnsi="Times New Roman" w:cs="Times New Roman"/>
          <w:sz w:val="28"/>
          <w:szCs w:val="28"/>
        </w:rPr>
        <w:t>Но останавливаться на достигнутом рано. Есть еще много интересных идей по организации клубных мероприятий. В перспективе: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sz w:val="28"/>
          <w:szCs w:val="28"/>
        </w:rPr>
        <w:t>- пополнить содержание деятельности клуба новыми проектами, интересными детям и взрослым – это «Как устроить праздник», «Дружная семья» («День семьи, любви и верности»);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99">
        <w:rPr>
          <w:rFonts w:ascii="Times New Roman" w:hAnsi="Times New Roman" w:cs="Times New Roman"/>
          <w:sz w:val="28"/>
          <w:szCs w:val="28"/>
        </w:rPr>
        <w:t>- совершенствовать качество итоговых мероприятий.</w:t>
      </w:r>
    </w:p>
    <w:p w:rsidR="00095799" w:rsidRPr="00095799" w:rsidRDefault="00095799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CD9" w:rsidRDefault="0009333D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5799" w:rsidRPr="00095799">
        <w:rPr>
          <w:rFonts w:ascii="Times New Roman" w:hAnsi="Times New Roman" w:cs="Times New Roman"/>
          <w:sz w:val="28"/>
          <w:szCs w:val="28"/>
        </w:rPr>
        <w:t>На сегодняшний день могу сказать смело, что из родителей наблюдателей родители становятся родителями созидателями! Они проявляют искренний интерес к жизни детей в детском саду, участвуют в совместной деятельности, делятся творческими идеями. Теперь у нас в группе -</w:t>
      </w:r>
      <w:r w:rsidR="001F7DCD">
        <w:rPr>
          <w:rFonts w:ascii="Times New Roman" w:hAnsi="Times New Roman" w:cs="Times New Roman"/>
          <w:sz w:val="28"/>
          <w:szCs w:val="28"/>
        </w:rPr>
        <w:t xml:space="preserve"> </w:t>
      </w:r>
      <w:r w:rsidR="00095799" w:rsidRPr="00095799">
        <w:rPr>
          <w:rFonts w:ascii="Times New Roman" w:hAnsi="Times New Roman" w:cs="Times New Roman"/>
          <w:sz w:val="28"/>
          <w:szCs w:val="28"/>
        </w:rPr>
        <w:t>большая дружная семья единомышленников.</w:t>
      </w:r>
    </w:p>
    <w:p w:rsidR="00BA0F68" w:rsidRDefault="00BA0F68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F68" w:rsidRDefault="00BA0F68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F68" w:rsidRDefault="00BA0F68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F68" w:rsidRDefault="00BA0F68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F68" w:rsidRDefault="00BA0F68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E80B25" w:rsidRPr="00627CBD" w:rsidRDefault="00E80B25" w:rsidP="0009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CBD" w:rsidRPr="00627CBD" w:rsidRDefault="00627CBD" w:rsidP="00627CBD">
      <w:pPr>
        <w:pStyle w:val="a3"/>
        <w:numPr>
          <w:ilvl w:val="0"/>
          <w:numId w:val="5"/>
        </w:numPr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 xml:space="preserve">Г.А.Прохорова. Взаимодействие с родителями в детском </w:t>
      </w:r>
      <w:proofErr w:type="spellStart"/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>саду</w:t>
      </w:r>
      <w:proofErr w:type="gramStart"/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>,М</w:t>
      </w:r>
      <w:proofErr w:type="gramEnd"/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>осква</w:t>
      </w:r>
      <w:proofErr w:type="spellEnd"/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>, «Сфера»,  2009г.</w:t>
      </w:r>
    </w:p>
    <w:p w:rsidR="00627CBD" w:rsidRPr="00627CBD" w:rsidRDefault="00627CBD" w:rsidP="00627CBD">
      <w:pPr>
        <w:pStyle w:val="a3"/>
        <w:numPr>
          <w:ilvl w:val="0"/>
          <w:numId w:val="5"/>
        </w:numPr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>Герасимова А.С.Большая энциклопедия дошкольника. – СПб</w:t>
      </w:r>
      <w:proofErr w:type="gramStart"/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>.: «</w:t>
      </w:r>
      <w:proofErr w:type="gramEnd"/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>Нева, 2006.</w:t>
      </w:r>
    </w:p>
    <w:p w:rsidR="00627CBD" w:rsidRPr="00627CBD" w:rsidRDefault="00627CBD" w:rsidP="00627CBD">
      <w:pPr>
        <w:pStyle w:val="a3"/>
        <w:numPr>
          <w:ilvl w:val="0"/>
          <w:numId w:val="5"/>
        </w:numPr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>Гончарова Н. В., Михайлова 3. А. и др. План-программа образова</w:t>
      </w:r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тельно-воспитательной работы в детском саду. — СПб.: ДЕТСТВ</w:t>
      </w:r>
      <w:proofErr w:type="gramStart"/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>О-</w:t>
      </w:r>
      <w:proofErr w:type="gramEnd"/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ПРЕСС, 2010.</w:t>
      </w:r>
    </w:p>
    <w:p w:rsidR="00627CBD" w:rsidRPr="00627CBD" w:rsidRDefault="00627CBD" w:rsidP="00627C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>Деркунская</w:t>
      </w:r>
      <w:proofErr w:type="spellEnd"/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 xml:space="preserve"> В. А.</w:t>
      </w:r>
      <w:r w:rsidRPr="00627CBD">
        <w:rPr>
          <w:rFonts w:ascii="Times New Roman" w:eastAsia="Times New Roman" w:hAnsi="Times New Roman" w:cs="Times New Roman"/>
          <w:sz w:val="28"/>
          <w:szCs w:val="28"/>
        </w:rPr>
        <w:t xml:space="preserve"> Воспитываем, обучаем и развиваем детей в игре. - М.: Педагогическое общество России, 2005.</w:t>
      </w:r>
    </w:p>
    <w:p w:rsidR="00627CBD" w:rsidRPr="00627CBD" w:rsidRDefault="00627CBD" w:rsidP="00627CBD">
      <w:pPr>
        <w:pStyle w:val="a3"/>
        <w:numPr>
          <w:ilvl w:val="0"/>
          <w:numId w:val="5"/>
        </w:numPr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>Детство:</w:t>
      </w:r>
      <w:r w:rsidRPr="00627CBD">
        <w:rPr>
          <w:rFonts w:ascii="Times New Roman" w:eastAsia="Times New Roman" w:hAnsi="Times New Roman" w:cs="Times New Roman"/>
          <w:sz w:val="28"/>
          <w:szCs w:val="28"/>
        </w:rPr>
        <w:t xml:space="preserve"> примерная основная общеобразовательная программа дошкольного образования/ Т.И. Бабаева и др. – СПб</w:t>
      </w:r>
      <w:proofErr w:type="gramStart"/>
      <w:r w:rsidRPr="00627CBD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627CBD">
        <w:rPr>
          <w:rFonts w:ascii="Times New Roman" w:eastAsia="Times New Roman" w:hAnsi="Times New Roman" w:cs="Times New Roman"/>
          <w:sz w:val="28"/>
          <w:szCs w:val="28"/>
        </w:rPr>
        <w:t>ООО «Изд-во «ДЕТСТВО-ПРЕСС», 2011</w:t>
      </w:r>
    </w:p>
    <w:p w:rsidR="00627CBD" w:rsidRPr="00627CBD" w:rsidRDefault="00627CBD" w:rsidP="00627CBD">
      <w:pPr>
        <w:pStyle w:val="a3"/>
        <w:numPr>
          <w:ilvl w:val="0"/>
          <w:numId w:val="5"/>
        </w:numPr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>Е.С. Евдокимова «Педагогическая поддержка семьи в воспитании дошкольника», 2005г.</w:t>
      </w:r>
    </w:p>
    <w:p w:rsidR="00627CBD" w:rsidRPr="00627CBD" w:rsidRDefault="00627CBD" w:rsidP="00627C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CBD">
        <w:rPr>
          <w:rFonts w:ascii="Times New Roman" w:eastAsia="Times New Roman" w:hAnsi="Times New Roman" w:cs="Times New Roman"/>
          <w:sz w:val="28"/>
          <w:szCs w:val="28"/>
        </w:rPr>
        <w:t>Игра и дошкольник. Развитие детей старшего дошкольного возрас</w:t>
      </w:r>
      <w:r w:rsidRPr="00627CBD">
        <w:rPr>
          <w:rFonts w:ascii="Times New Roman" w:eastAsia="Times New Roman" w:hAnsi="Times New Roman" w:cs="Times New Roman"/>
          <w:sz w:val="28"/>
          <w:szCs w:val="28"/>
        </w:rPr>
        <w:softHyphen/>
        <w:t>та в игровой деятельности, - СПб</w:t>
      </w:r>
      <w:proofErr w:type="gramStart"/>
      <w:r w:rsidRPr="00627CBD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627CBD">
        <w:rPr>
          <w:rFonts w:ascii="Times New Roman" w:eastAsia="Times New Roman" w:hAnsi="Times New Roman" w:cs="Times New Roman"/>
          <w:sz w:val="28"/>
          <w:szCs w:val="28"/>
        </w:rPr>
        <w:t xml:space="preserve">ДЕТСТВО-ПРЕСС, 2007. </w:t>
      </w:r>
    </w:p>
    <w:p w:rsidR="00627CBD" w:rsidRPr="00627CBD" w:rsidRDefault="00627CBD" w:rsidP="00627C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CBD">
        <w:rPr>
          <w:rFonts w:ascii="Times New Roman" w:eastAsia="Times New Roman" w:hAnsi="Times New Roman" w:cs="Times New Roman"/>
          <w:sz w:val="28"/>
          <w:szCs w:val="28"/>
        </w:rPr>
        <w:t>Методические советы к программе «Детство». — СПб.: ДЕТСТВ</w:t>
      </w:r>
      <w:proofErr w:type="gramStart"/>
      <w:r w:rsidRPr="00627CB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27CBD">
        <w:rPr>
          <w:rFonts w:ascii="Times New Roman" w:eastAsia="Times New Roman" w:hAnsi="Times New Roman" w:cs="Times New Roman"/>
          <w:sz w:val="28"/>
          <w:szCs w:val="28"/>
        </w:rPr>
        <w:t xml:space="preserve"> ПРЕСС, 2007.</w:t>
      </w:r>
    </w:p>
    <w:p w:rsidR="00627CBD" w:rsidRPr="00627CBD" w:rsidRDefault="00627CBD" w:rsidP="00627CBD">
      <w:pPr>
        <w:pStyle w:val="a3"/>
        <w:numPr>
          <w:ilvl w:val="0"/>
          <w:numId w:val="5"/>
        </w:numPr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 xml:space="preserve">Н.В. </w:t>
      </w:r>
      <w:proofErr w:type="spellStart"/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>Елжова</w:t>
      </w:r>
      <w:proofErr w:type="spellEnd"/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 xml:space="preserve"> «Работа с детьми и родителями в дошкольном образовательном учреждении», Р-н-Д, «Феникс», 2009г.</w:t>
      </w:r>
    </w:p>
    <w:p w:rsidR="00627CBD" w:rsidRPr="00627CBD" w:rsidRDefault="00627CBD" w:rsidP="00627C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>Солнцева О. В.</w:t>
      </w:r>
      <w:r w:rsidRPr="00627CBD">
        <w:rPr>
          <w:rFonts w:ascii="Times New Roman" w:eastAsia="Times New Roman" w:hAnsi="Times New Roman" w:cs="Times New Roman"/>
          <w:sz w:val="28"/>
          <w:szCs w:val="28"/>
        </w:rPr>
        <w:t xml:space="preserve"> Дошкольник в мире игры. Сопровождение сюжет</w:t>
      </w:r>
      <w:r w:rsidRPr="00627CBD">
        <w:rPr>
          <w:rFonts w:ascii="Times New Roman" w:eastAsia="Times New Roman" w:hAnsi="Times New Roman" w:cs="Times New Roman"/>
          <w:sz w:val="28"/>
          <w:szCs w:val="28"/>
        </w:rPr>
        <w:softHyphen/>
        <w:t>ных игр детей. — СПб</w:t>
      </w:r>
      <w:proofErr w:type="gramStart"/>
      <w:r w:rsidRPr="00627CBD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627CBD">
        <w:rPr>
          <w:rFonts w:ascii="Times New Roman" w:eastAsia="Times New Roman" w:hAnsi="Times New Roman" w:cs="Times New Roman"/>
          <w:sz w:val="28"/>
          <w:szCs w:val="28"/>
        </w:rPr>
        <w:t>Речь, 2010.</w:t>
      </w:r>
    </w:p>
    <w:p w:rsidR="00627CBD" w:rsidRPr="00627CBD" w:rsidRDefault="00627CBD" w:rsidP="00627CBD">
      <w:pPr>
        <w:pStyle w:val="a3"/>
        <w:numPr>
          <w:ilvl w:val="0"/>
          <w:numId w:val="5"/>
        </w:numPr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 xml:space="preserve">Т.Н. </w:t>
      </w:r>
      <w:proofErr w:type="spellStart"/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>Доронова</w:t>
      </w:r>
      <w:proofErr w:type="spellEnd"/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 xml:space="preserve"> «Дошкольное учреждение и семья – единое пространство детского развития», М. «</w:t>
      </w:r>
      <w:proofErr w:type="spellStart"/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>Линка-Пресс</w:t>
      </w:r>
      <w:proofErr w:type="spellEnd"/>
      <w:r w:rsidRPr="00627CBD">
        <w:rPr>
          <w:rFonts w:ascii="Times New Roman" w:eastAsia="Times New Roman" w:hAnsi="Times New Roman" w:cs="Times New Roman"/>
          <w:iCs/>
          <w:sz w:val="28"/>
          <w:szCs w:val="28"/>
        </w:rPr>
        <w:t>», 2001г.</w:t>
      </w:r>
    </w:p>
    <w:sectPr w:rsidR="00627CBD" w:rsidRPr="00627CBD" w:rsidSect="009F770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EFB" w:rsidRDefault="00A06EFB" w:rsidP="00095799">
      <w:pPr>
        <w:spacing w:after="0" w:line="240" w:lineRule="auto"/>
      </w:pPr>
      <w:r>
        <w:separator/>
      </w:r>
    </w:p>
  </w:endnote>
  <w:endnote w:type="continuationSeparator" w:id="0">
    <w:p w:rsidR="00A06EFB" w:rsidRDefault="00A06EFB" w:rsidP="0009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6487822"/>
      <w:docPartObj>
        <w:docPartGallery w:val="Page Numbers (Bottom of Page)"/>
        <w:docPartUnique/>
      </w:docPartObj>
    </w:sdtPr>
    <w:sdtContent>
      <w:p w:rsidR="00A06EFB" w:rsidRDefault="00A06EFB">
        <w:pPr>
          <w:pStyle w:val="a6"/>
          <w:jc w:val="right"/>
        </w:pPr>
        <w:fldSimple w:instr="PAGE   \* MERGEFORMAT">
          <w:r w:rsidR="00627CBD">
            <w:rPr>
              <w:noProof/>
            </w:rPr>
            <w:t>5</w:t>
          </w:r>
        </w:fldSimple>
      </w:p>
    </w:sdtContent>
  </w:sdt>
  <w:p w:rsidR="00A06EFB" w:rsidRDefault="00A06E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EFB" w:rsidRDefault="00A06EFB" w:rsidP="00095799">
      <w:pPr>
        <w:spacing w:after="0" w:line="240" w:lineRule="auto"/>
      </w:pPr>
      <w:r>
        <w:separator/>
      </w:r>
    </w:p>
  </w:footnote>
  <w:footnote w:type="continuationSeparator" w:id="0">
    <w:p w:rsidR="00A06EFB" w:rsidRDefault="00A06EFB" w:rsidP="0009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3781"/>
    <w:multiLevelType w:val="hybridMultilevel"/>
    <w:tmpl w:val="02AA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943BE"/>
    <w:multiLevelType w:val="hybridMultilevel"/>
    <w:tmpl w:val="3F2A8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82224"/>
    <w:multiLevelType w:val="hybridMultilevel"/>
    <w:tmpl w:val="DA6C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63F8C"/>
    <w:multiLevelType w:val="hybridMultilevel"/>
    <w:tmpl w:val="1DD4B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455DF2"/>
    <w:multiLevelType w:val="hybridMultilevel"/>
    <w:tmpl w:val="979A9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95799"/>
    <w:rsid w:val="00037B68"/>
    <w:rsid w:val="0009333D"/>
    <w:rsid w:val="00095799"/>
    <w:rsid w:val="00130635"/>
    <w:rsid w:val="001F7DCD"/>
    <w:rsid w:val="00302B5A"/>
    <w:rsid w:val="0032641A"/>
    <w:rsid w:val="00454784"/>
    <w:rsid w:val="004A18A3"/>
    <w:rsid w:val="00545719"/>
    <w:rsid w:val="00593C80"/>
    <w:rsid w:val="00601C3D"/>
    <w:rsid w:val="00627CBD"/>
    <w:rsid w:val="00636008"/>
    <w:rsid w:val="0064000E"/>
    <w:rsid w:val="006C3B4A"/>
    <w:rsid w:val="00753B41"/>
    <w:rsid w:val="007E21B9"/>
    <w:rsid w:val="00814F38"/>
    <w:rsid w:val="008B0A4D"/>
    <w:rsid w:val="0091308B"/>
    <w:rsid w:val="009231E6"/>
    <w:rsid w:val="00965F2F"/>
    <w:rsid w:val="009F770F"/>
    <w:rsid w:val="00A06EFB"/>
    <w:rsid w:val="00A3797F"/>
    <w:rsid w:val="00A76B33"/>
    <w:rsid w:val="00A842AC"/>
    <w:rsid w:val="00AA29A7"/>
    <w:rsid w:val="00B310C8"/>
    <w:rsid w:val="00B82A4B"/>
    <w:rsid w:val="00BA0F68"/>
    <w:rsid w:val="00BD24A0"/>
    <w:rsid w:val="00BF3618"/>
    <w:rsid w:val="00BF78D3"/>
    <w:rsid w:val="00C53510"/>
    <w:rsid w:val="00C71CD9"/>
    <w:rsid w:val="00CC66E7"/>
    <w:rsid w:val="00DA0CBF"/>
    <w:rsid w:val="00DE2CAC"/>
    <w:rsid w:val="00E1313C"/>
    <w:rsid w:val="00E80B25"/>
    <w:rsid w:val="00FA7E0C"/>
    <w:rsid w:val="00FB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799"/>
  </w:style>
  <w:style w:type="paragraph" w:styleId="a6">
    <w:name w:val="footer"/>
    <w:basedOn w:val="a"/>
    <w:link w:val="a7"/>
    <w:uiPriority w:val="99"/>
    <w:unhideWhenUsed/>
    <w:rsid w:val="0009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799"/>
  </w:style>
  <w:style w:type="character" w:customStyle="1" w:styleId="316">
    <w:name w:val="Заголовок №3 (16)_"/>
    <w:basedOn w:val="a0"/>
    <w:link w:val="3160"/>
    <w:rsid w:val="0091308B"/>
    <w:rPr>
      <w:rFonts w:ascii="Microsoft Sans Serif" w:eastAsia="Microsoft Sans Serif" w:hAnsi="Microsoft Sans Serif" w:cs="Microsoft Sans Serif"/>
      <w:sz w:val="29"/>
      <w:szCs w:val="29"/>
      <w:shd w:val="clear" w:color="auto" w:fill="FFFFFF"/>
    </w:rPr>
  </w:style>
  <w:style w:type="paragraph" w:customStyle="1" w:styleId="3160">
    <w:name w:val="Заголовок №3 (16)"/>
    <w:basedOn w:val="a"/>
    <w:link w:val="316"/>
    <w:rsid w:val="0091308B"/>
    <w:pPr>
      <w:shd w:val="clear" w:color="auto" w:fill="FFFFFF"/>
      <w:spacing w:before="60" w:after="180" w:line="0" w:lineRule="atLeast"/>
      <w:jc w:val="both"/>
      <w:outlineLvl w:val="2"/>
    </w:pPr>
    <w:rPr>
      <w:rFonts w:ascii="Microsoft Sans Serif" w:eastAsia="Microsoft Sans Serif" w:hAnsi="Microsoft Sans Serif" w:cs="Microsoft Sans Serif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Саша</cp:lastModifiedBy>
  <cp:revision>23</cp:revision>
  <cp:lastPrinted>2002-01-17T20:14:00Z</cp:lastPrinted>
  <dcterms:created xsi:type="dcterms:W3CDTF">2014-02-06T04:14:00Z</dcterms:created>
  <dcterms:modified xsi:type="dcterms:W3CDTF">2002-01-17T20:15:00Z</dcterms:modified>
</cp:coreProperties>
</file>